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9" w:rsidRPr="004E7032" w:rsidRDefault="000728A9" w:rsidP="000728A9">
      <w:pPr>
        <w:pStyle w:val="Heading1"/>
        <w:rPr>
          <w:b/>
          <w:sz w:val="36"/>
          <w:szCs w:val="36"/>
        </w:rPr>
      </w:pPr>
      <w:r w:rsidRPr="004E7032">
        <w:rPr>
          <w:b/>
          <w:sz w:val="36"/>
          <w:szCs w:val="36"/>
        </w:rPr>
        <w:t xml:space="preserve">AT Category: </w:t>
      </w:r>
      <w:r w:rsidR="00122837" w:rsidRPr="004E7032">
        <w:rPr>
          <w:b/>
          <w:sz w:val="36"/>
          <w:szCs w:val="36"/>
        </w:rPr>
        <w:t xml:space="preserve">Composition and Writing </w:t>
      </w:r>
    </w:p>
    <w:p w:rsidR="000728A9" w:rsidRPr="00ED48BC" w:rsidRDefault="000728A9" w:rsidP="000728A9">
      <w:pPr>
        <w:spacing w:line="240" w:lineRule="auto"/>
        <w:rPr>
          <w:sz w:val="28"/>
          <w:szCs w:val="28"/>
        </w:rPr>
      </w:pPr>
      <w:r w:rsidRPr="00ED48BC">
        <w:rPr>
          <w:b/>
          <w:sz w:val="28"/>
          <w:szCs w:val="28"/>
        </w:rPr>
        <w:t>S</w:t>
      </w:r>
      <w:r w:rsidRPr="00ED48BC">
        <w:rPr>
          <w:sz w:val="28"/>
          <w:szCs w:val="28"/>
        </w:rPr>
        <w:t xml:space="preserve">tudent – </w:t>
      </w:r>
      <w:r w:rsidR="00122837" w:rsidRPr="00ED48BC">
        <w:rPr>
          <w:sz w:val="28"/>
          <w:szCs w:val="28"/>
        </w:rPr>
        <w:t xml:space="preserve">difficulty drafting and writing essays (grade </w:t>
      </w:r>
      <w:r w:rsidR="00DB17DD">
        <w:rPr>
          <w:sz w:val="28"/>
          <w:szCs w:val="28"/>
        </w:rPr>
        <w:t>5</w:t>
      </w:r>
      <w:bookmarkStart w:id="0" w:name="_GoBack"/>
      <w:bookmarkEnd w:id="0"/>
      <w:r w:rsidR="00122837" w:rsidRPr="00ED48BC">
        <w:rPr>
          <w:sz w:val="28"/>
          <w:szCs w:val="28"/>
        </w:rPr>
        <w:t>)</w:t>
      </w:r>
    </w:p>
    <w:p w:rsidR="000728A9" w:rsidRPr="00ED48BC" w:rsidRDefault="000728A9" w:rsidP="000728A9">
      <w:pPr>
        <w:spacing w:line="240" w:lineRule="auto"/>
        <w:rPr>
          <w:sz w:val="28"/>
          <w:szCs w:val="28"/>
        </w:rPr>
      </w:pPr>
      <w:r w:rsidRPr="00ED48BC">
        <w:rPr>
          <w:b/>
          <w:sz w:val="28"/>
          <w:szCs w:val="28"/>
        </w:rPr>
        <w:t>E</w:t>
      </w:r>
      <w:r w:rsidRPr="00ED48BC">
        <w:rPr>
          <w:sz w:val="28"/>
          <w:szCs w:val="28"/>
        </w:rPr>
        <w:t>nvironments – regular education classroom and home</w:t>
      </w:r>
    </w:p>
    <w:p w:rsidR="000728A9" w:rsidRPr="00ED48BC" w:rsidRDefault="000728A9" w:rsidP="000728A9">
      <w:pPr>
        <w:spacing w:line="240" w:lineRule="auto"/>
        <w:rPr>
          <w:sz w:val="28"/>
          <w:szCs w:val="28"/>
        </w:rPr>
      </w:pPr>
      <w:r w:rsidRPr="00ED48BC">
        <w:rPr>
          <w:b/>
          <w:sz w:val="28"/>
          <w:szCs w:val="28"/>
        </w:rPr>
        <w:t>T</w:t>
      </w:r>
      <w:r w:rsidRPr="00ED48BC">
        <w:rPr>
          <w:sz w:val="28"/>
          <w:szCs w:val="28"/>
        </w:rPr>
        <w:t>asks – drafting and writing essays</w:t>
      </w:r>
    </w:p>
    <w:p w:rsidR="000728A9" w:rsidRPr="00ED48BC" w:rsidRDefault="000728A9" w:rsidP="000728A9">
      <w:pPr>
        <w:rPr>
          <w:sz w:val="28"/>
          <w:szCs w:val="28"/>
        </w:rPr>
      </w:pPr>
      <w:r w:rsidRPr="00ED48BC">
        <w:rPr>
          <w:b/>
          <w:sz w:val="28"/>
          <w:szCs w:val="28"/>
        </w:rPr>
        <w:t xml:space="preserve"> T</w:t>
      </w:r>
      <w:r w:rsidRPr="00ED48BC">
        <w:rPr>
          <w:sz w:val="28"/>
          <w:szCs w:val="28"/>
        </w:rPr>
        <w:t>ools</w:t>
      </w:r>
      <w:r w:rsidR="00122837" w:rsidRPr="00ED48BC">
        <w:rPr>
          <w:sz w:val="28"/>
          <w:szCs w:val="28"/>
        </w:rPr>
        <w:t xml:space="preserve"> </w:t>
      </w:r>
    </w:p>
    <w:p w:rsidR="000728A9" w:rsidRPr="008C3B5C" w:rsidRDefault="000728A9" w:rsidP="000728A9">
      <w:pPr>
        <w:pStyle w:val="Heading2"/>
        <w:rPr>
          <w:b/>
          <w:sz w:val="56"/>
        </w:rPr>
      </w:pPr>
      <w:r w:rsidRPr="008C3B5C">
        <w:rPr>
          <w:b/>
          <w:sz w:val="32"/>
        </w:rPr>
        <w:t>Low-Tech</w:t>
      </w:r>
      <w:r>
        <w:rPr>
          <w:b/>
          <w:sz w:val="32"/>
        </w:rPr>
        <w:t>/</w:t>
      </w:r>
      <w:r w:rsidRPr="008C3B5C">
        <w:rPr>
          <w:b/>
          <w:sz w:val="32"/>
        </w:rPr>
        <w:t>Low-</w:t>
      </w:r>
      <w:r>
        <w:rPr>
          <w:b/>
          <w:sz w:val="32"/>
        </w:rPr>
        <w:t>Cost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Mid-Tech</w:t>
      </w:r>
      <w:r>
        <w:rPr>
          <w:b/>
          <w:sz w:val="32"/>
        </w:rPr>
        <w:t>/Mid-Range Cost</w:t>
      </w:r>
      <w:r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  <w:r>
        <w:rPr>
          <w:b/>
          <w:sz w:val="32"/>
        </w:rPr>
        <w:t>/High-Cost</w:t>
      </w:r>
    </w:p>
    <w:p w:rsidR="000728A9" w:rsidRPr="001E76FE" w:rsidRDefault="000728A9" w:rsidP="000728A9">
      <w:pPr>
        <w:jc w:val="center"/>
        <w:rPr>
          <w:b/>
          <w:color w:val="ED7D31" w:themeColor="accent2"/>
          <w:sz w:val="28"/>
        </w:rPr>
      </w:pPr>
      <w:r w:rsidRPr="001E76FE">
        <w:rPr>
          <w:b/>
          <w:noProof/>
          <w:color w:val="ED7D31" w:themeColor="accent2"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A5BBF" wp14:editId="5F4E8873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2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.5pt;margin-top:20.2pt;width:654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1E76FE">
        <w:rPr>
          <w:b/>
          <w:color w:val="ED7D31" w:themeColor="accent2"/>
          <w:sz w:val="28"/>
        </w:rPr>
        <w:t>Sticky note pre-writing strategy – Rocket Word Graphs – Portable word processors – Computer plus</w:t>
      </w:r>
      <w:r w:rsidRPr="001E76FE">
        <w:rPr>
          <w:b/>
          <w:color w:val="ED7D31" w:themeColor="accent2"/>
          <w:sz w:val="28"/>
        </w:rPr>
        <w:br/>
        <w:t xml:space="preserve">             literacy suite software, graphic organizer, read aloud (text to speech reinforcement</w:t>
      </w:r>
      <w:r w:rsidR="001E76FE" w:rsidRPr="001E76FE">
        <w:rPr>
          <w:b/>
          <w:color w:val="ED7D31" w:themeColor="accent2"/>
          <w:sz w:val="28"/>
        </w:rPr>
        <w:t>) –</w:t>
      </w:r>
      <w:r w:rsidR="00122837">
        <w:rPr>
          <w:b/>
          <w:color w:val="ED7D31" w:themeColor="accent2"/>
          <w:sz w:val="28"/>
        </w:rPr>
        <w:t>T</w:t>
      </w:r>
      <w:r w:rsidRPr="001E76FE">
        <w:rPr>
          <w:b/>
          <w:color w:val="ED7D31" w:themeColor="accent2"/>
          <w:sz w:val="28"/>
        </w:rPr>
        <w:t xml:space="preserve">ablet with app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4"/>
        <w:gridCol w:w="1530"/>
        <w:gridCol w:w="1619"/>
        <w:gridCol w:w="1620"/>
        <w:gridCol w:w="1620"/>
        <w:gridCol w:w="1619"/>
        <w:gridCol w:w="1620"/>
        <w:gridCol w:w="1623"/>
      </w:tblGrid>
      <w:tr w:rsidR="000728A9" w:rsidTr="007E63F7">
        <w:trPr>
          <w:trHeight w:val="512"/>
        </w:trPr>
        <w:tc>
          <w:tcPr>
            <w:tcW w:w="1884" w:type="dxa"/>
            <w:shd w:val="clear" w:color="auto" w:fill="D9D9D9" w:themeFill="background1" w:themeFillShade="D9"/>
          </w:tcPr>
          <w:p w:rsidR="000728A9" w:rsidRPr="007E63F7" w:rsidRDefault="000728A9" w:rsidP="00C85922">
            <w:pPr>
              <w:rPr>
                <w:b/>
                <w:sz w:val="24"/>
              </w:rPr>
            </w:pPr>
            <w:r w:rsidRPr="007E63F7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9B725D" wp14:editId="0C7F3648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79BB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69.75pt;margin-top:3.45pt;width:13.8pt;height:9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" adj="13950" fillcolor="#5b9bd5 [3204]" strokecolor="#1f4d78 [1604]" strokeweight="1pt"/>
                  </w:pict>
                </mc:Fallback>
              </mc:AlternateContent>
            </w:r>
            <w:r w:rsidRPr="007E63F7">
              <w:rPr>
                <w:b/>
                <w:sz w:val="28"/>
              </w:rPr>
              <w:t>Descriptors</w:t>
            </w:r>
            <w:r w:rsidRPr="007E63F7"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0728A9" w:rsidRDefault="007E63F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Organize visually 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</w:tcPr>
          <w:p w:rsidR="000728A9" w:rsidRDefault="007E63F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Portable &amp; e</w:t>
            </w:r>
            <w:r w:rsidR="00122837">
              <w:rPr>
                <w:sz w:val="24"/>
              </w:rPr>
              <w:t>asy to use at school or at home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728A9" w:rsidRDefault="0012283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Dictionary and thesaurus, spell check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728A9" w:rsidRDefault="0012283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Word Prediction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</w:tcPr>
          <w:p w:rsidR="000728A9" w:rsidRDefault="0012283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 check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0728A9" w:rsidRDefault="007E63F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Assists with organization by topics or paragraphs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</w:tcPr>
          <w:p w:rsidR="000728A9" w:rsidRDefault="007E63F7" w:rsidP="007E6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Text to speech to provide audio reinforcement</w:t>
            </w:r>
          </w:p>
        </w:tc>
      </w:tr>
      <w:tr w:rsidR="000728A9" w:rsidTr="007E63F7">
        <w:trPr>
          <w:trHeight w:val="800"/>
        </w:trPr>
        <w:tc>
          <w:tcPr>
            <w:tcW w:w="1884" w:type="dxa"/>
            <w:shd w:val="clear" w:color="auto" w:fill="D9D9D9" w:themeFill="background1" w:themeFillShade="D9"/>
          </w:tcPr>
          <w:p w:rsidR="000728A9" w:rsidRPr="007E63F7" w:rsidRDefault="000728A9" w:rsidP="00C85922">
            <w:pPr>
              <w:rPr>
                <w:b/>
                <w:sz w:val="24"/>
              </w:rPr>
            </w:pPr>
            <w:r w:rsidRPr="007E63F7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52303E" wp14:editId="771163F5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B39B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5" o:spid="_x0000_s1026" type="#_x0000_t67" style="position:absolute;margin-left:39.3pt;margin-top:2.15pt;width:10.35pt;height:12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" adj="12764" fillcolor="#5b9bd5 [3204]" strokecolor="#1f4d78 [1604]" strokeweight="1pt"/>
                  </w:pict>
                </mc:Fallback>
              </mc:AlternateContent>
            </w:r>
            <w:r w:rsidRPr="007E63F7">
              <w:rPr>
                <w:b/>
                <w:sz w:val="28"/>
              </w:rPr>
              <w:t xml:space="preserve">Tools 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19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19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</w:tcPr>
          <w:p w:rsidR="000728A9" w:rsidRDefault="000728A9" w:rsidP="00C85922">
            <w:pPr>
              <w:rPr>
                <w:sz w:val="24"/>
              </w:rPr>
            </w:pPr>
          </w:p>
        </w:tc>
      </w:tr>
      <w:tr w:rsidR="000728A9" w:rsidTr="007E63F7">
        <w:trPr>
          <w:trHeight w:val="1070"/>
        </w:trPr>
        <w:tc>
          <w:tcPr>
            <w:tcW w:w="1884" w:type="dxa"/>
            <w:shd w:val="clear" w:color="auto" w:fill="D9D9D9" w:themeFill="background1" w:themeFillShade="D9"/>
          </w:tcPr>
          <w:p w:rsidR="000728A9" w:rsidRDefault="00122837" w:rsidP="00C85922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1530" w:type="dxa"/>
          </w:tcPr>
          <w:p w:rsidR="00122837" w:rsidRPr="00ED48BC" w:rsidRDefault="00122837" w:rsidP="00C85922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</w:t>
            </w:r>
          </w:p>
          <w:p w:rsidR="000728A9" w:rsidRPr="00ED48BC" w:rsidRDefault="00122837" w:rsidP="00C85922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19" w:type="dxa"/>
          </w:tcPr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  <w:p w:rsidR="00122837" w:rsidRPr="00ED48BC" w:rsidRDefault="00122837" w:rsidP="00C85922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20" w:type="dxa"/>
          </w:tcPr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E63F7" w:rsidRPr="00ED48BC" w:rsidRDefault="007E63F7" w:rsidP="00C85922">
            <w:pPr>
              <w:rPr>
                <w:sz w:val="28"/>
                <w:szCs w:val="28"/>
              </w:rPr>
            </w:pPr>
          </w:p>
          <w:p w:rsidR="000728A9" w:rsidRPr="00ED48BC" w:rsidRDefault="007E63F7" w:rsidP="00C85922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23" w:type="dxa"/>
          </w:tcPr>
          <w:p w:rsidR="000728A9" w:rsidRPr="00ED48BC" w:rsidRDefault="000728A9" w:rsidP="00C85922">
            <w:pPr>
              <w:rPr>
                <w:sz w:val="28"/>
                <w:szCs w:val="28"/>
              </w:rPr>
            </w:pPr>
          </w:p>
        </w:tc>
      </w:tr>
      <w:tr w:rsidR="007E63F7" w:rsidTr="00ED48BC">
        <w:trPr>
          <w:trHeight w:val="1070"/>
        </w:trPr>
        <w:tc>
          <w:tcPr>
            <w:tcW w:w="1884" w:type="dxa"/>
            <w:shd w:val="clear" w:color="auto" w:fill="D9D9D9" w:themeFill="background1" w:themeFillShade="D9"/>
          </w:tcPr>
          <w:p w:rsidR="007E63F7" w:rsidRDefault="007E63F7" w:rsidP="007E63F7">
            <w:pPr>
              <w:rPr>
                <w:sz w:val="24"/>
              </w:rPr>
            </w:pPr>
            <w:r>
              <w:rPr>
                <w:sz w:val="24"/>
              </w:rPr>
              <w:t>Rocket Graphs or Scholastic free graphic organizer</w:t>
            </w:r>
          </w:p>
        </w:tc>
        <w:tc>
          <w:tcPr>
            <w:tcW w:w="153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</w:t>
            </w: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23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</w:tc>
      </w:tr>
      <w:tr w:rsidR="007E63F7" w:rsidTr="007E63F7">
        <w:trPr>
          <w:trHeight w:val="980"/>
        </w:trPr>
        <w:tc>
          <w:tcPr>
            <w:tcW w:w="1884" w:type="dxa"/>
            <w:shd w:val="clear" w:color="auto" w:fill="D9D9D9" w:themeFill="background1" w:themeFillShade="D9"/>
          </w:tcPr>
          <w:p w:rsidR="007E63F7" w:rsidRDefault="007E63F7" w:rsidP="007E63F7">
            <w:pPr>
              <w:rPr>
                <w:sz w:val="24"/>
              </w:rPr>
            </w:pPr>
            <w:r>
              <w:rPr>
                <w:sz w:val="24"/>
              </w:rPr>
              <w:t>Solo 6 Literacy Suite, TextHelp, Kurzweil</w:t>
            </w:r>
          </w:p>
        </w:tc>
        <w:tc>
          <w:tcPr>
            <w:tcW w:w="153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</w:t>
            </w: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possibly</w:t>
            </w:r>
          </w:p>
        </w:tc>
        <w:tc>
          <w:tcPr>
            <w:tcW w:w="1620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</w:t>
            </w:r>
          </w:p>
          <w:p w:rsidR="007E63F7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X</w:t>
            </w: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ED48BC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23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</w:t>
            </w: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</w:tr>
      <w:tr w:rsidR="007E63F7" w:rsidTr="007E63F7">
        <w:trPr>
          <w:trHeight w:val="980"/>
        </w:trPr>
        <w:tc>
          <w:tcPr>
            <w:tcW w:w="1884" w:type="dxa"/>
            <w:shd w:val="clear" w:color="auto" w:fill="D9D9D9" w:themeFill="background1" w:themeFillShade="D9"/>
          </w:tcPr>
          <w:p w:rsidR="007E63F7" w:rsidRDefault="00ED48BC" w:rsidP="007E63F7">
            <w:pPr>
              <w:rPr>
                <w:sz w:val="24"/>
              </w:rPr>
            </w:pPr>
            <w:r>
              <w:rPr>
                <w:sz w:val="24"/>
              </w:rPr>
              <w:t xml:space="preserve">Tablet, </w:t>
            </w:r>
            <w:r w:rsidR="00072684">
              <w:rPr>
                <w:sz w:val="24"/>
              </w:rPr>
              <w:t>a</w:t>
            </w:r>
            <w:r w:rsidR="007E63F7">
              <w:rPr>
                <w:sz w:val="24"/>
              </w:rPr>
              <w:t>pps to aids writing e.g.</w:t>
            </w:r>
          </w:p>
        </w:tc>
        <w:tc>
          <w:tcPr>
            <w:tcW w:w="153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</w:t>
            </w: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072684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</w:t>
            </w:r>
            <w:r w:rsidR="00072684" w:rsidRPr="00ED48BC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1620" w:type="dxa"/>
          </w:tcPr>
          <w:p w:rsidR="00072684" w:rsidRPr="00ED48BC" w:rsidRDefault="00072684" w:rsidP="007E63F7">
            <w:pPr>
              <w:rPr>
                <w:sz w:val="28"/>
                <w:szCs w:val="28"/>
              </w:rPr>
            </w:pPr>
          </w:p>
          <w:p w:rsidR="007E63F7" w:rsidRPr="00ED48BC" w:rsidRDefault="00072684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</w:t>
            </w:r>
            <w:r w:rsidR="00ED48BC" w:rsidRPr="00ED48BC">
              <w:rPr>
                <w:sz w:val="28"/>
                <w:szCs w:val="28"/>
              </w:rPr>
              <w:t xml:space="preserve"> </w:t>
            </w:r>
            <w:r w:rsidRPr="00ED48BC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19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ED48BC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  <w:tc>
          <w:tcPr>
            <w:tcW w:w="1620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 X</w:t>
            </w:r>
          </w:p>
        </w:tc>
        <w:tc>
          <w:tcPr>
            <w:tcW w:w="1623" w:type="dxa"/>
          </w:tcPr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</w:t>
            </w:r>
          </w:p>
          <w:p w:rsidR="007E63F7" w:rsidRPr="00ED48BC" w:rsidRDefault="007E63F7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X</w:t>
            </w:r>
          </w:p>
        </w:tc>
      </w:tr>
      <w:tr w:rsidR="00ED48BC" w:rsidTr="007E63F7">
        <w:trPr>
          <w:trHeight w:val="980"/>
        </w:trPr>
        <w:tc>
          <w:tcPr>
            <w:tcW w:w="1884" w:type="dxa"/>
            <w:shd w:val="clear" w:color="auto" w:fill="D9D9D9" w:themeFill="background1" w:themeFillShade="D9"/>
          </w:tcPr>
          <w:p w:rsidR="00ED48BC" w:rsidRDefault="00ED48BC" w:rsidP="00ED48BC">
            <w:pPr>
              <w:rPr>
                <w:sz w:val="24"/>
              </w:rPr>
            </w:pPr>
            <w:r>
              <w:rPr>
                <w:sz w:val="24"/>
              </w:rPr>
              <w:t xml:space="preserve">Notetaker </w:t>
            </w:r>
            <w:r>
              <w:rPr>
                <w:sz w:val="24"/>
              </w:rPr>
              <w:br/>
              <w:t>Chromebook</w:t>
            </w:r>
          </w:p>
        </w:tc>
        <w:tc>
          <w:tcPr>
            <w:tcW w:w="1530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</w:t>
            </w:r>
            <w:r w:rsidRPr="00ED48BC">
              <w:rPr>
                <w:sz w:val="28"/>
                <w:szCs w:val="28"/>
              </w:rPr>
              <w:br/>
              <w:t xml:space="preserve">      X</w:t>
            </w:r>
          </w:p>
        </w:tc>
        <w:tc>
          <w:tcPr>
            <w:tcW w:w="1620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</w:t>
            </w:r>
            <w:r w:rsidRPr="00ED48BC">
              <w:rPr>
                <w:sz w:val="28"/>
                <w:szCs w:val="28"/>
              </w:rPr>
              <w:br/>
              <w:t xml:space="preserve">       X</w:t>
            </w:r>
          </w:p>
        </w:tc>
        <w:tc>
          <w:tcPr>
            <w:tcW w:w="1620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 </w:t>
            </w:r>
            <w:r w:rsidRPr="00ED48BC">
              <w:rPr>
                <w:sz w:val="28"/>
                <w:szCs w:val="28"/>
              </w:rPr>
              <w:br/>
              <w:t xml:space="preserve">        X</w:t>
            </w:r>
          </w:p>
        </w:tc>
        <w:tc>
          <w:tcPr>
            <w:tcW w:w="1619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</w:t>
            </w:r>
            <w:r w:rsidRPr="00ED48BC">
              <w:rPr>
                <w:sz w:val="28"/>
                <w:szCs w:val="28"/>
              </w:rPr>
              <w:br/>
              <w:t xml:space="preserve">        X</w:t>
            </w:r>
          </w:p>
        </w:tc>
        <w:tc>
          <w:tcPr>
            <w:tcW w:w="1620" w:type="dxa"/>
          </w:tcPr>
          <w:p w:rsidR="00ED48BC" w:rsidRPr="00ED48BC" w:rsidRDefault="00ED48BC" w:rsidP="007E63F7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ED48BC" w:rsidRPr="00ED48BC" w:rsidRDefault="00ED48BC" w:rsidP="00ED48BC">
            <w:pPr>
              <w:rPr>
                <w:sz w:val="28"/>
                <w:szCs w:val="28"/>
              </w:rPr>
            </w:pPr>
            <w:r w:rsidRPr="00ED48BC">
              <w:rPr>
                <w:sz w:val="28"/>
                <w:szCs w:val="28"/>
              </w:rPr>
              <w:t xml:space="preserve">       </w:t>
            </w:r>
            <w:r w:rsidRPr="00ED48BC">
              <w:rPr>
                <w:sz w:val="28"/>
                <w:szCs w:val="28"/>
              </w:rPr>
              <w:br/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D48BC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0728A9" w:rsidRPr="004B223E" w:rsidRDefault="000728A9" w:rsidP="00BA128D">
      <w:pPr>
        <w:jc w:val="center"/>
        <w:rPr>
          <w:sz w:val="24"/>
        </w:rPr>
      </w:pPr>
      <w:r>
        <w:rPr>
          <w:sz w:val="24"/>
        </w:rPr>
        <w:t>Modified from Joy Zabala’s SETT Scaffold for Tool Selection</w:t>
      </w:r>
    </w:p>
    <w:sectPr w:rsidR="000728A9" w:rsidRPr="004B223E" w:rsidSect="00ED48BC">
      <w:pgSz w:w="15840" w:h="12240" w:orient="landscape"/>
      <w:pgMar w:top="576" w:right="1296" w:bottom="576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6C" w:rsidRDefault="009E386C" w:rsidP="004B223E">
      <w:pPr>
        <w:spacing w:after="0" w:line="240" w:lineRule="auto"/>
      </w:pPr>
      <w:r>
        <w:separator/>
      </w:r>
    </w:p>
  </w:endnote>
  <w:endnote w:type="continuationSeparator" w:id="0">
    <w:p w:rsidR="009E386C" w:rsidRDefault="009E386C" w:rsidP="004B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6C" w:rsidRDefault="009E386C" w:rsidP="004B223E">
      <w:pPr>
        <w:spacing w:after="0" w:line="240" w:lineRule="auto"/>
      </w:pPr>
      <w:r>
        <w:separator/>
      </w:r>
    </w:p>
  </w:footnote>
  <w:footnote w:type="continuationSeparator" w:id="0">
    <w:p w:rsidR="009E386C" w:rsidRDefault="009E386C" w:rsidP="004B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516"/>
    <w:multiLevelType w:val="hybridMultilevel"/>
    <w:tmpl w:val="26FA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8EC"/>
    <w:multiLevelType w:val="hybridMultilevel"/>
    <w:tmpl w:val="9564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07DF"/>
    <w:multiLevelType w:val="hybridMultilevel"/>
    <w:tmpl w:val="C5E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E"/>
    <w:rsid w:val="00072684"/>
    <w:rsid w:val="000728A9"/>
    <w:rsid w:val="00122837"/>
    <w:rsid w:val="001B47B2"/>
    <w:rsid w:val="001E76FE"/>
    <w:rsid w:val="00342520"/>
    <w:rsid w:val="003E031A"/>
    <w:rsid w:val="0040162C"/>
    <w:rsid w:val="00435F04"/>
    <w:rsid w:val="004B223E"/>
    <w:rsid w:val="004C0C75"/>
    <w:rsid w:val="004E7032"/>
    <w:rsid w:val="00512665"/>
    <w:rsid w:val="0054128D"/>
    <w:rsid w:val="00576ED6"/>
    <w:rsid w:val="006120C0"/>
    <w:rsid w:val="00653B50"/>
    <w:rsid w:val="00666E85"/>
    <w:rsid w:val="00674CCC"/>
    <w:rsid w:val="00686FF2"/>
    <w:rsid w:val="00774F86"/>
    <w:rsid w:val="007B32F4"/>
    <w:rsid w:val="007E63F7"/>
    <w:rsid w:val="008C3B5C"/>
    <w:rsid w:val="008E5EC5"/>
    <w:rsid w:val="009648C5"/>
    <w:rsid w:val="009C30E4"/>
    <w:rsid w:val="009E386C"/>
    <w:rsid w:val="009F39C6"/>
    <w:rsid w:val="00A17926"/>
    <w:rsid w:val="00AA3D24"/>
    <w:rsid w:val="00B165C2"/>
    <w:rsid w:val="00B70A73"/>
    <w:rsid w:val="00B77AC8"/>
    <w:rsid w:val="00BA128D"/>
    <w:rsid w:val="00C83BB1"/>
    <w:rsid w:val="00CF58DE"/>
    <w:rsid w:val="00DB17DD"/>
    <w:rsid w:val="00E56F76"/>
    <w:rsid w:val="00ED48BC"/>
    <w:rsid w:val="00F141DE"/>
    <w:rsid w:val="00F431FC"/>
    <w:rsid w:val="00F67865"/>
    <w:rsid w:val="00FF0CA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2555A8-2B1D-4F18-A138-EF3D424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3E"/>
  </w:style>
  <w:style w:type="paragraph" w:styleId="Footer">
    <w:name w:val="footer"/>
    <w:basedOn w:val="Normal"/>
    <w:link w:val="FooterChar"/>
    <w:uiPriority w:val="99"/>
    <w:unhideWhenUsed/>
    <w:rsid w:val="004B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3E"/>
  </w:style>
  <w:style w:type="character" w:customStyle="1" w:styleId="Heading1Char">
    <w:name w:val="Heading 1 Char"/>
    <w:basedOn w:val="DefaultParagraphFont"/>
    <w:link w:val="Heading1"/>
    <w:uiPriority w:val="9"/>
    <w:rsid w:val="004B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1110</Characters>
  <Application>Microsoft Office Word</Application>
  <DocSecurity>0</DocSecurity>
  <Lines>158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Robinson</dc:creator>
  <cp:lastModifiedBy>Dawes, Brenda</cp:lastModifiedBy>
  <cp:revision>6</cp:revision>
  <dcterms:created xsi:type="dcterms:W3CDTF">2017-03-05T07:36:00Z</dcterms:created>
  <dcterms:modified xsi:type="dcterms:W3CDTF">2017-03-05T09:09:00Z</dcterms:modified>
</cp:coreProperties>
</file>