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22A" w:rsidRDefault="00F673E8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Case Study #</w:t>
      </w:r>
      <w:r w:rsidR="001E45CA"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sz w:val="32"/>
          <w:szCs w:val="32"/>
        </w:rPr>
        <w:t xml:space="preserve"> – AT Category: Learning, Cognition, Development (SETT)</w:t>
      </w:r>
    </w:p>
    <w:p w:rsidR="00B9322A" w:rsidRDefault="00F673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tudent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 w:rsidR="001E45CA" w:rsidRPr="001E45CA">
        <w:rPr>
          <w:rFonts w:ascii="Calibri" w:eastAsia="Calibri" w:hAnsi="Calibri" w:cs="Calibri"/>
          <w:sz w:val="28"/>
          <w:szCs w:val="28"/>
        </w:rPr>
        <w:t>High School</w:t>
      </w:r>
      <w:r w:rsidRPr="001E45CA">
        <w:rPr>
          <w:rFonts w:ascii="Calibri" w:eastAsia="Calibri" w:hAnsi="Calibri" w:cs="Calibri"/>
          <w:sz w:val="28"/>
          <w:szCs w:val="28"/>
        </w:rPr>
        <w:t xml:space="preserve"> Student who struggles with </w:t>
      </w:r>
      <w:r w:rsidR="001E45CA" w:rsidRPr="001E45CA">
        <w:rPr>
          <w:rFonts w:ascii="Calibri" w:eastAsia="Calibri" w:hAnsi="Calibri" w:cs="Calibri"/>
          <w:sz w:val="28"/>
          <w:szCs w:val="28"/>
        </w:rPr>
        <w:t xml:space="preserve">writing </w:t>
      </w:r>
      <w:r w:rsidRPr="001E45CA">
        <w:rPr>
          <w:rFonts w:ascii="Calibri" w:eastAsia="Calibri" w:hAnsi="Calibri" w:cs="Calibri"/>
          <w:sz w:val="28"/>
          <w:szCs w:val="28"/>
        </w:rPr>
        <w:t>math</w:t>
      </w:r>
      <w:r w:rsidR="001E45CA" w:rsidRPr="001E45CA">
        <w:rPr>
          <w:rFonts w:ascii="Calibri" w:eastAsia="Calibri" w:hAnsi="Calibri" w:cs="Calibri"/>
          <w:sz w:val="28"/>
          <w:szCs w:val="28"/>
        </w:rPr>
        <w:t xml:space="preserve"> equations</w:t>
      </w:r>
    </w:p>
    <w:p w:rsidR="00B9322A" w:rsidRDefault="00F673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nvironments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 w:rsidRPr="001E45CA">
        <w:rPr>
          <w:rFonts w:ascii="Calibri" w:eastAsia="Calibri" w:hAnsi="Calibri" w:cs="Calibri"/>
          <w:sz w:val="28"/>
          <w:szCs w:val="28"/>
        </w:rPr>
        <w:t>math</w:t>
      </w:r>
      <w:r w:rsidR="001E45CA" w:rsidRPr="001E45CA">
        <w:rPr>
          <w:rFonts w:ascii="Calibri" w:eastAsia="Calibri" w:hAnsi="Calibri" w:cs="Calibri"/>
          <w:sz w:val="28"/>
          <w:szCs w:val="28"/>
        </w:rPr>
        <w:t>, statistics, calculus, trigonometry</w:t>
      </w:r>
      <w:r w:rsidRPr="001E45CA">
        <w:rPr>
          <w:rFonts w:ascii="Calibri" w:eastAsia="Calibri" w:hAnsi="Calibri" w:cs="Calibri"/>
          <w:sz w:val="28"/>
          <w:szCs w:val="28"/>
        </w:rPr>
        <w:t xml:space="preserve"> </w:t>
      </w:r>
      <w:r w:rsidR="001E45CA" w:rsidRPr="001E45CA">
        <w:rPr>
          <w:rFonts w:ascii="Calibri" w:eastAsia="Calibri" w:hAnsi="Calibri" w:cs="Calibri"/>
          <w:sz w:val="28"/>
          <w:szCs w:val="28"/>
        </w:rPr>
        <w:t>classroom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E45CA" w:rsidRDefault="00F673E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asks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 w:rsidR="001E45CA">
        <w:rPr>
          <w:rFonts w:ascii="Calibri" w:eastAsia="Calibri" w:hAnsi="Calibri" w:cs="Calibri"/>
          <w:sz w:val="28"/>
          <w:szCs w:val="28"/>
        </w:rPr>
        <w:t>writing out pre-algebra, algebraic formulas, fractions</w:t>
      </w:r>
    </w:p>
    <w:p w:rsidR="00B9322A" w:rsidRDefault="00F673E8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ools</w:t>
      </w:r>
      <w:r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</w:rPr>
        <w:br/>
      </w:r>
    </w:p>
    <w:p w:rsidR="00B9322A" w:rsidRDefault="00F673E8">
      <w:pPr>
        <w:pStyle w:val="Heading2"/>
        <w:rPr>
          <w:b/>
          <w:sz w:val="56"/>
          <w:szCs w:val="56"/>
        </w:rPr>
      </w:pPr>
      <w:r>
        <w:rPr>
          <w:b/>
          <w:sz w:val="32"/>
          <w:szCs w:val="32"/>
        </w:rPr>
        <w:t>Low-Tech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1" w:name="_GoBack"/>
      <w:bookmarkEnd w:id="1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Mid-Tech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High-Tech</w:t>
      </w:r>
    </w:p>
    <w:p w:rsidR="00B9322A" w:rsidRDefault="001E45CA" w:rsidP="001E45C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Writing tools, grips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Chrome browser with </w:t>
      </w:r>
      <w:r w:rsidR="00F673E8">
        <w:rPr>
          <w:rFonts w:ascii="Calibri" w:eastAsia="Calibri" w:hAnsi="Calibri" w:cs="Calibri"/>
          <w:sz w:val="26"/>
          <w:szCs w:val="26"/>
        </w:rPr>
        <w:t xml:space="preserve">Voice Recognition </w:t>
      </w:r>
      <w:r>
        <w:rPr>
          <w:rFonts w:ascii="Calibri" w:eastAsia="Calibri" w:hAnsi="Calibri" w:cs="Calibri"/>
          <w:sz w:val="26"/>
          <w:szCs w:val="26"/>
        </w:rPr>
        <w:t xml:space="preserve">extension; </w:t>
      </w:r>
      <w:proofErr w:type="spellStart"/>
      <w:r>
        <w:rPr>
          <w:rFonts w:ascii="Calibri" w:eastAsia="Calibri" w:hAnsi="Calibri" w:cs="Calibri"/>
          <w:sz w:val="26"/>
          <w:szCs w:val="26"/>
        </w:rPr>
        <w:t>MathTalk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software</w:t>
      </w:r>
      <w:r w:rsidR="00F673E8">
        <w:rPr>
          <w:rFonts w:ascii="Calibri" w:eastAsia="Calibri" w:hAnsi="Calibri" w:cs="Calibri"/>
          <w:sz w:val="26"/>
          <w:szCs w:val="26"/>
        </w:rPr>
        <w:t xml:space="preserve">     </w:t>
      </w:r>
      <w:r w:rsidR="00F673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241300</wp:posOffset>
                </wp:positionV>
                <wp:extent cx="8305800" cy="508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3100" y="3757141"/>
                          <a:ext cx="8305799" cy="4571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triangle" w="lg" len="lg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B7C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pt;margin-top:19pt;width:654pt;height: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" o:allowincell="f" strokecolor="#4a7dba">
                <v:stroke startarrow="block" startarrowwidth="wide" startarrowlength="long" endarrow="block" endarrowwidth="wide" endarrowlength="long"/>
                <w10:wrap anchorx="margin"/>
              </v:shape>
            </w:pict>
          </mc:Fallback>
        </mc:AlternateContent>
      </w:r>
    </w:p>
    <w:p w:rsidR="00B9322A" w:rsidRDefault="00F673E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:rsidR="00B9322A" w:rsidRDefault="00F673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2: Enter promising tools in the shaded left column - 1 tool per row</w:t>
      </w:r>
    </w:p>
    <w:p w:rsidR="00B9322A" w:rsidRDefault="00F673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3: Note whether each tool matches a descriptor by placing an “X” in each of the applicable white boxes</w:t>
      </w:r>
    </w:p>
    <w:p w:rsidR="00B9322A" w:rsidRDefault="00B9322A">
      <w:pPr>
        <w:rPr>
          <w:rFonts w:ascii="Calibri" w:eastAsia="Calibri" w:hAnsi="Calibri" w:cs="Calibri"/>
          <w:b/>
        </w:rPr>
      </w:pPr>
    </w:p>
    <w:tbl>
      <w:tblPr>
        <w:tblStyle w:val="a"/>
        <w:tblW w:w="12698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78"/>
        <w:gridCol w:w="1678"/>
        <w:gridCol w:w="1679"/>
        <w:gridCol w:w="1678"/>
        <w:gridCol w:w="1679"/>
        <w:gridCol w:w="1678"/>
      </w:tblGrid>
      <w:tr w:rsidR="001E45CA"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45CA" w:rsidRDefault="001E45CA" w:rsidP="001E45C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E45CA" w:rsidRDefault="001E45CA" w:rsidP="001E45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Descriptors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hidden="0" allowOverlap="1" wp14:anchorId="3775F624" wp14:editId="437095CD">
                      <wp:simplePos x="0" y="0"/>
                      <wp:positionH relativeFrom="margin">
                        <wp:posOffset>850900</wp:posOffset>
                      </wp:positionH>
                      <wp:positionV relativeFrom="paragraph">
                        <wp:posOffset>0</wp:posOffset>
                      </wp:positionV>
                      <wp:extent cx="228600" cy="203200"/>
                      <wp:effectExtent l="0" t="0" r="0" b="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064" y="3679035"/>
                                <a:ext cx="229870" cy="20192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E45CA" w:rsidRDefault="001E45C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75F6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7pt;margin-top:0;width:18pt;height:1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" o:allowincell="f">
                      <v:textbox inset="2.53958mm,2.53958mm,2.53958mm,2.53958mm">
                        <w:txbxContent>
                          <w:p w:rsidR="001E45CA" w:rsidRDefault="001E45C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E45CA" w:rsidRDefault="001E45CA" w:rsidP="001E45C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ind w:lef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Needs help writing with a pencil  (essays or math)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Aids writing out calculations </w:t>
            </w:r>
          </w:p>
          <w:p w:rsidR="001E45CA" w:rsidRDefault="001E45CA" w:rsidP="001E45CA">
            <w:pPr>
              <w:ind w:lef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Aids composition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ind w:left="-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 to use</w:t>
            </w:r>
          </w:p>
          <w:p w:rsidR="001E45CA" w:rsidRDefault="001E45CA" w:rsidP="001E45CA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ind w:left="-36"/>
              <w:jc w:val="center"/>
              <w:rPr>
                <w:rFonts w:ascii="Calibri" w:eastAsia="Calibri" w:hAnsi="Calibri" w:cs="Calibri"/>
              </w:rPr>
            </w:pPr>
          </w:p>
        </w:tc>
      </w:tr>
      <w:tr w:rsidR="001E45CA">
        <w:tc>
          <w:tcPr>
            <w:tcW w:w="2628" w:type="dxa"/>
            <w:tcBorders>
              <w:top w:val="single" w:sz="4" w:space="0" w:color="000000"/>
            </w:tcBorders>
            <w:shd w:val="clear" w:color="auto" w:fill="E0E0E0"/>
          </w:tcPr>
          <w:p w:rsidR="001E45CA" w:rsidRDefault="001E45CA" w:rsidP="001E45C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hidden="0" allowOverlap="1" wp14:anchorId="512FA154" wp14:editId="2B4CF4C6">
                      <wp:simplePos x="0" y="0"/>
                      <wp:positionH relativeFrom="margi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165100" cy="228600"/>
                      <wp:effectExtent l="0" t="0" r="0" b="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7" y="3666969"/>
                                <a:ext cx="159384" cy="22605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E45CA" w:rsidRDefault="001E45C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2FA1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7" type="#_x0000_t67" style="position:absolute;margin-left:69pt;margin-top:6pt;width:13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" o:allowincell="f">
                      <v:textbox inset="2.53958mm,2.53958mm,2.53958mm,2.53958mm">
                        <w:txbxContent>
                          <w:p w:rsidR="001E45CA" w:rsidRDefault="001E45C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E45CA" w:rsidRDefault="001E45CA" w:rsidP="001E45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Tools</w:t>
            </w:r>
          </w:p>
          <w:p w:rsidR="001E45CA" w:rsidRDefault="001E45CA" w:rsidP="001E45C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1E45CA" w:rsidRDefault="001E45CA" w:rsidP="001E45CA">
            <w:pPr>
              <w:rPr>
                <w:rFonts w:ascii="Calibri" w:eastAsia="Calibri" w:hAnsi="Calibri" w:cs="Calibri"/>
              </w:rPr>
            </w:pPr>
          </w:p>
          <w:p w:rsidR="001E45CA" w:rsidRDefault="001E45CA" w:rsidP="001E45CA">
            <w:pPr>
              <w:rPr>
                <w:rFonts w:ascii="Calibri" w:eastAsia="Calibri" w:hAnsi="Calibri" w:cs="Calibri"/>
              </w:rPr>
            </w:pPr>
          </w:p>
          <w:p w:rsidR="001E45CA" w:rsidRDefault="001E45CA" w:rsidP="001E45CA">
            <w:pPr>
              <w:rPr>
                <w:rFonts w:ascii="Calibri" w:eastAsia="Calibri" w:hAnsi="Calibri" w:cs="Calibri"/>
              </w:rPr>
            </w:pPr>
          </w:p>
          <w:p w:rsidR="001E45CA" w:rsidRDefault="001E45CA" w:rsidP="001E45CA">
            <w:pPr>
              <w:rPr>
                <w:rFonts w:ascii="Calibri" w:eastAsia="Calibri" w:hAnsi="Calibri" w:cs="Calibri"/>
              </w:rPr>
            </w:pPr>
          </w:p>
          <w:p w:rsidR="001E45CA" w:rsidRDefault="001E45CA" w:rsidP="001E45CA">
            <w:pPr>
              <w:rPr>
                <w:rFonts w:ascii="Calibri" w:eastAsia="Calibri" w:hAnsi="Calibri" w:cs="Calibri"/>
              </w:rPr>
            </w:pPr>
          </w:p>
          <w:p w:rsidR="001E45CA" w:rsidRDefault="001E45CA" w:rsidP="001E45CA">
            <w:pPr>
              <w:rPr>
                <w:rFonts w:ascii="Calibri" w:eastAsia="Calibri" w:hAnsi="Calibri" w:cs="Calibri"/>
              </w:rPr>
            </w:pPr>
          </w:p>
        </w:tc>
      </w:tr>
      <w:tr w:rsidR="001E45CA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1E45CA" w:rsidRPr="001E45CA" w:rsidRDefault="001E45CA" w:rsidP="001E45C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E45CA">
              <w:rPr>
                <w:rFonts w:ascii="Calibri" w:eastAsia="Calibri" w:hAnsi="Calibri" w:cs="Calibri"/>
                <w:sz w:val="22"/>
                <w:szCs w:val="22"/>
              </w:rPr>
              <w:t>Writing bird, weighted pen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45CA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1E45CA" w:rsidRPr="001E45CA" w:rsidRDefault="001E45CA" w:rsidP="001E45C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E45CA">
              <w:rPr>
                <w:rFonts w:ascii="Calibri" w:eastAsia="Calibri" w:hAnsi="Calibri" w:cs="Calibri"/>
                <w:sz w:val="22"/>
                <w:szCs w:val="22"/>
              </w:rPr>
              <w:t>Chrome voice to text extension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45CA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1E45CA" w:rsidRPr="001E45CA" w:rsidRDefault="001E45CA" w:rsidP="001E45C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E45CA">
              <w:rPr>
                <w:rFonts w:ascii="Calibri" w:eastAsia="Calibri" w:hAnsi="Calibri" w:cs="Calibri"/>
                <w:sz w:val="22"/>
                <w:szCs w:val="22"/>
              </w:rPr>
              <w:t>MathTalk</w:t>
            </w:r>
            <w:proofErr w:type="spellEnd"/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With time it’s easy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E45CA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1E45CA" w:rsidRPr="001E45CA" w:rsidRDefault="001E45CA" w:rsidP="001E45C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E45CA">
              <w:rPr>
                <w:rFonts w:ascii="Calibri" w:eastAsia="Calibri" w:hAnsi="Calibri" w:cs="Calibri"/>
                <w:sz w:val="22"/>
                <w:szCs w:val="22"/>
              </w:rPr>
              <w:t>Voice Recognition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With time it’s easy</w:t>
            </w:r>
          </w:p>
        </w:tc>
        <w:tc>
          <w:tcPr>
            <w:tcW w:w="1678" w:type="dxa"/>
            <w:vAlign w:val="center"/>
          </w:tcPr>
          <w:p w:rsidR="001E45CA" w:rsidRDefault="001E45CA" w:rsidP="001E45C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9322A" w:rsidRDefault="00F673E8">
      <w:pPr>
        <w:tabs>
          <w:tab w:val="left" w:pos="280"/>
        </w:tabs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sectPr w:rsidR="00B9322A">
      <w:headerReference w:type="default" r:id="rId6"/>
      <w:foot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8E" w:rsidRDefault="00F673E8">
      <w:r>
        <w:separator/>
      </w:r>
    </w:p>
  </w:endnote>
  <w:endnote w:type="continuationSeparator" w:id="0">
    <w:p w:rsidR="0094738E" w:rsidRDefault="00F6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A" w:rsidRDefault="00F673E8">
    <w:pPr>
      <w:tabs>
        <w:tab w:val="center" w:pos="4320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 xml:space="preserve">Modified from Joy </w:t>
    </w:r>
    <w:proofErr w:type="spellStart"/>
    <w:r>
      <w:rPr>
        <w:b/>
        <w:sz w:val="20"/>
        <w:szCs w:val="20"/>
      </w:rPr>
      <w:t>Zabala’s</w:t>
    </w:r>
    <w:proofErr w:type="spellEnd"/>
    <w:r>
      <w:rPr>
        <w:b/>
        <w:sz w:val="20"/>
        <w:szCs w:val="20"/>
      </w:rPr>
      <w:t xml:space="preserve"> SETT Scaffold for Tool Selection by Oklahoma ABLE Tech</w:t>
    </w:r>
  </w:p>
  <w:p w:rsidR="00B9322A" w:rsidRDefault="00F673E8">
    <w:pPr>
      <w:tabs>
        <w:tab w:val="center" w:pos="4320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>© Joy Zabala (Revised 2005) PERMISSION TO USE OR MODIFY GRANTED IF CREDITS ARE MAINTAINED</w:t>
    </w:r>
  </w:p>
  <w:p w:rsidR="00B9322A" w:rsidRDefault="00F673E8">
    <w:pPr>
      <w:tabs>
        <w:tab w:val="center" w:pos="4320"/>
        <w:tab w:val="right" w:pos="8640"/>
      </w:tabs>
    </w:pPr>
    <w:r>
      <w:rPr>
        <w:b/>
        <w:sz w:val="20"/>
        <w:szCs w:val="20"/>
      </w:rPr>
      <w:t xml:space="preserve">SETT forms and additional resources are available for download at </w:t>
    </w:r>
    <w:hyperlink r:id="rId1">
      <w:r>
        <w:rPr>
          <w:b/>
          <w:color w:val="0000FF"/>
          <w:sz w:val="20"/>
          <w:szCs w:val="20"/>
          <w:u w:val="single"/>
        </w:rPr>
        <w:t>http://www.joyzabala.com</w:t>
      </w:r>
    </w:hyperlink>
    <w:r>
      <w:rPr>
        <w:b/>
        <w:sz w:val="20"/>
        <w:szCs w:val="20"/>
      </w:rPr>
      <w:t xml:space="preserve">. </w:t>
    </w:r>
  </w:p>
  <w:p w:rsidR="00B9322A" w:rsidRDefault="00B9322A">
    <w:pPr>
      <w:tabs>
        <w:tab w:val="center" w:pos="4320"/>
        <w:tab w:val="right" w:pos="8640"/>
      </w:tabs>
      <w:spacing w:after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8E" w:rsidRDefault="00F673E8">
      <w:r>
        <w:separator/>
      </w:r>
    </w:p>
  </w:footnote>
  <w:footnote w:type="continuationSeparator" w:id="0">
    <w:p w:rsidR="0094738E" w:rsidRDefault="00F6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2A" w:rsidRDefault="00F673E8">
    <w:pPr>
      <w:tabs>
        <w:tab w:val="center" w:pos="4320"/>
        <w:tab w:val="right" w:pos="8640"/>
      </w:tabs>
      <w:spacing w:before="576"/>
      <w:ind w:right="202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1E45C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A"/>
    <w:rsid w:val="001E45CA"/>
    <w:rsid w:val="0094738E"/>
    <w:rsid w:val="00B9322A"/>
    <w:rsid w:val="00F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C5CAB-9584-4180-A73E-8D1CEBC3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Dawes, Brenda</dc:creator>
  <cp:lastModifiedBy>Dawes, Brenda</cp:lastModifiedBy>
  <cp:revision>3</cp:revision>
  <dcterms:created xsi:type="dcterms:W3CDTF">2017-03-06T19:53:00Z</dcterms:created>
  <dcterms:modified xsi:type="dcterms:W3CDTF">2017-03-13T06:03:00Z</dcterms:modified>
</cp:coreProperties>
</file>