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4D489C8C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#</w:t>
      </w:r>
      <w:r w:rsidR="00A70244">
        <w:rPr>
          <w:rFonts w:asciiTheme="majorHAnsi" w:hAnsiTheme="majorHAnsi"/>
          <w:b/>
          <w:bCs/>
          <w:sz w:val="32"/>
          <w:szCs w:val="32"/>
        </w:rPr>
        <w:t>2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B963AB" w:rsidRPr="005D023F">
        <w:rPr>
          <w:rFonts w:asciiTheme="majorHAnsi" w:hAnsiTheme="majorHAnsi"/>
          <w:b/>
          <w:bCs/>
          <w:sz w:val="32"/>
          <w:szCs w:val="32"/>
        </w:rPr>
        <w:t xml:space="preserve">Hearing </w:t>
      </w:r>
      <w:r w:rsidR="00A70244">
        <w:rPr>
          <w:rFonts w:asciiTheme="majorHAnsi" w:hAnsiTheme="majorHAnsi"/>
          <w:b/>
          <w:bCs/>
          <w:sz w:val="32"/>
          <w:szCs w:val="32"/>
        </w:rPr>
        <w:t>2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32586B21" w14:textId="5AC2B78F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S</w:t>
      </w:r>
      <w:r w:rsidRPr="005D023F">
        <w:rPr>
          <w:rFonts w:asciiTheme="majorHAnsi" w:hAnsiTheme="majorHAnsi"/>
          <w:sz w:val="36"/>
          <w:szCs w:val="36"/>
        </w:rPr>
        <w:t>tudent</w:t>
      </w:r>
      <w:r w:rsidRPr="005D023F">
        <w:rPr>
          <w:rFonts w:asciiTheme="majorHAnsi" w:hAnsiTheme="majorHAnsi"/>
          <w:sz w:val="28"/>
        </w:rPr>
        <w:t xml:space="preserve"> – </w:t>
      </w:r>
      <w:r w:rsidR="008C56C4">
        <w:rPr>
          <w:rFonts w:asciiTheme="majorHAnsi" w:hAnsiTheme="majorHAnsi"/>
        </w:rPr>
        <w:t>Elementary student with hearing aids</w:t>
      </w:r>
    </w:p>
    <w:p w14:paraId="05129A1F" w14:textId="10961EAE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E</w:t>
      </w:r>
      <w:r w:rsidRPr="005D023F">
        <w:rPr>
          <w:rFonts w:asciiTheme="majorHAnsi" w:hAnsiTheme="majorHAnsi"/>
          <w:sz w:val="36"/>
          <w:szCs w:val="36"/>
        </w:rPr>
        <w:t>nvironments</w:t>
      </w:r>
      <w:r w:rsidRPr="005D023F">
        <w:rPr>
          <w:rFonts w:asciiTheme="majorHAnsi" w:hAnsiTheme="majorHAnsi"/>
          <w:sz w:val="28"/>
        </w:rPr>
        <w:t xml:space="preserve"> – </w:t>
      </w:r>
      <w:r w:rsidR="005D023F">
        <w:rPr>
          <w:rFonts w:asciiTheme="majorHAnsi" w:hAnsiTheme="majorHAnsi"/>
        </w:rPr>
        <w:t>Regular education classroom</w:t>
      </w:r>
      <w:r w:rsidR="00A831DE">
        <w:rPr>
          <w:rFonts w:asciiTheme="majorHAnsi" w:hAnsiTheme="majorHAnsi"/>
        </w:rPr>
        <w:t xml:space="preserve"> and group work</w:t>
      </w:r>
    </w:p>
    <w:p w14:paraId="35AF5587" w14:textId="7665D68B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asks</w:t>
      </w:r>
      <w:r w:rsidRPr="005D023F">
        <w:rPr>
          <w:rFonts w:asciiTheme="majorHAnsi" w:hAnsiTheme="majorHAnsi"/>
          <w:sz w:val="28"/>
        </w:rPr>
        <w:t xml:space="preserve"> – </w:t>
      </w:r>
      <w:r w:rsidR="005D023F">
        <w:rPr>
          <w:rFonts w:asciiTheme="majorHAnsi" w:hAnsiTheme="majorHAnsi"/>
        </w:rPr>
        <w:t xml:space="preserve">Listening </w:t>
      </w:r>
      <w:r w:rsidR="008C56C4">
        <w:rPr>
          <w:rFonts w:asciiTheme="majorHAnsi" w:hAnsiTheme="majorHAnsi"/>
        </w:rPr>
        <w:t>to the teacher and peers during class discussion</w:t>
      </w:r>
      <w:r w:rsidR="00900FF1">
        <w:rPr>
          <w:rFonts w:asciiTheme="majorHAnsi" w:hAnsiTheme="majorHAnsi"/>
        </w:rPr>
        <w:t>; also needs to be able to listen in computer lab</w:t>
      </w:r>
    </w:p>
    <w:p w14:paraId="2270F3B6" w14:textId="0E98C634" w:rsidR="00064C4C" w:rsidRPr="005D023F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ools</w:t>
      </w:r>
      <w:r w:rsidRPr="005D023F">
        <w:rPr>
          <w:rFonts w:asciiTheme="majorHAnsi" w:hAnsiTheme="majorHAnsi"/>
          <w:sz w:val="28"/>
        </w:rPr>
        <w:t xml:space="preserve"> – </w:t>
      </w:r>
      <w:r w:rsidRPr="005D023F">
        <w:rPr>
          <w:rFonts w:asciiTheme="majorHAnsi" w:hAnsiTheme="majorHAnsi"/>
        </w:rPr>
        <w:t>Does the student already have access to tools?</w:t>
      </w:r>
      <w:r w:rsidR="006B2FF1" w:rsidRPr="005D023F">
        <w:rPr>
          <w:rFonts w:asciiTheme="majorHAnsi" w:hAnsiTheme="majorHAnsi"/>
        </w:rPr>
        <w:br/>
      </w:r>
    </w:p>
    <w:p w14:paraId="12307167" w14:textId="77777777" w:rsidR="005D023F" w:rsidRPr="005D023F" w:rsidRDefault="005D023F" w:rsidP="005D023F">
      <w:pPr>
        <w:pStyle w:val="Heading2"/>
        <w:rPr>
          <w:b/>
          <w:sz w:val="56"/>
        </w:rPr>
      </w:pPr>
      <w:r w:rsidRPr="005D023F">
        <w:rPr>
          <w:b/>
          <w:sz w:val="32"/>
        </w:rPr>
        <w:t>Low-Tech</w:t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  <w:t>Mid-Tech</w:t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  <w:t>High-Tech</w:t>
      </w:r>
    </w:p>
    <w:p w14:paraId="677B4A1E" w14:textId="77777777" w:rsidR="005D023F" w:rsidRPr="005D023F" w:rsidRDefault="005D023F" w:rsidP="005D023F">
      <w:pPr>
        <w:jc w:val="center"/>
        <w:rPr>
          <w:rFonts w:asciiTheme="majorHAnsi" w:hAnsiTheme="majorHAnsi"/>
          <w:sz w:val="26"/>
          <w:szCs w:val="26"/>
        </w:rPr>
      </w:pP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74898" wp14:editId="0108FE69">
                <wp:simplePos x="0" y="0"/>
                <wp:positionH relativeFrom="column">
                  <wp:posOffset>19050</wp:posOffset>
                </wp:positionH>
                <wp:positionV relativeFrom="paragraph">
                  <wp:posOffset>256539</wp:posOffset>
                </wp:positionV>
                <wp:extent cx="8305800" cy="45719"/>
                <wp:effectExtent l="19050" t="76200" r="9525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CF8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20.2pt;width:654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Pr="005D023F">
        <w:rPr>
          <w:rFonts w:asciiTheme="majorHAnsi" w:hAnsiTheme="majorHAnsi"/>
          <w:sz w:val="26"/>
          <w:szCs w:val="26"/>
        </w:rPr>
        <w:t xml:space="preserve">Visual Aids – Notes / Captions – Lip Reading – iPod </w:t>
      </w:r>
      <w:proofErr w:type="gramStart"/>
      <w:r w:rsidRPr="005D023F">
        <w:rPr>
          <w:rFonts w:asciiTheme="majorHAnsi" w:hAnsiTheme="majorHAnsi"/>
          <w:sz w:val="26"/>
          <w:szCs w:val="26"/>
        </w:rPr>
        <w:t>-  FM</w:t>
      </w:r>
      <w:proofErr w:type="gramEnd"/>
      <w:r w:rsidRPr="005D023F">
        <w:rPr>
          <w:rFonts w:asciiTheme="majorHAnsi" w:hAnsiTheme="majorHAnsi"/>
          <w:sz w:val="26"/>
          <w:szCs w:val="26"/>
        </w:rPr>
        <w:t xml:space="preserve"> Listening system – Digital Listening System – Roger System</w:t>
      </w:r>
    </w:p>
    <w:p w14:paraId="30E1BAC7" w14:textId="4ACED9F6" w:rsidR="00427042" w:rsidRPr="005D023F" w:rsidRDefault="00427042" w:rsidP="004B4928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br/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77777777" w:rsidR="00171DAE" w:rsidRPr="005D023F" w:rsidRDefault="00171DAE" w:rsidP="00427042">
      <w:pPr>
        <w:rPr>
          <w:rFonts w:asciiTheme="majorHAnsi" w:hAnsiTheme="majorHAnsi"/>
          <w:b/>
          <w:bCs/>
        </w:rPr>
      </w:pPr>
    </w:p>
    <w:tbl>
      <w:tblPr>
        <w:tblW w:w="147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1287"/>
        <w:gridCol w:w="1458"/>
        <w:gridCol w:w="1372"/>
        <w:gridCol w:w="1716"/>
        <w:gridCol w:w="1458"/>
        <w:gridCol w:w="1630"/>
        <w:gridCol w:w="1455"/>
        <w:gridCol w:w="1890"/>
      </w:tblGrid>
      <w:tr w:rsidR="00A831DE" w:rsidRPr="005D023F" w14:paraId="374F420A" w14:textId="77777777" w:rsidTr="00A831DE">
        <w:trPr>
          <w:cantSplit/>
          <w:trHeight w:val="661"/>
        </w:trPr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A831DE" w:rsidRPr="005D023F" w:rsidRDefault="00A831D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A831DE" w:rsidRPr="005D023F" w:rsidRDefault="00A831DE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9C27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A831DE" w:rsidRPr="005D023F" w:rsidRDefault="00A831D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4E802E" w14:textId="58863ED2" w:rsidR="00A831DE" w:rsidRPr="005D023F" w:rsidRDefault="00A831DE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Cordless</w:t>
            </w:r>
          </w:p>
          <w:p w14:paraId="7D98266B" w14:textId="60E4C80F" w:rsidR="00A831DE" w:rsidRPr="005D023F" w:rsidRDefault="00A831DE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2FC5813F" w14:textId="4B4F79B6" w:rsidR="00A831DE" w:rsidRDefault="00A831DE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Separate Transmitter and Receiver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8143CC" w14:textId="6AB7FF2E" w:rsidR="00A831DE" w:rsidRPr="005D023F" w:rsidRDefault="00A831DE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Rechargeable</w:t>
            </w:r>
          </w:p>
          <w:p w14:paraId="3F3EBB10" w14:textId="7D4596F7" w:rsidR="00A831DE" w:rsidRPr="005D023F" w:rsidRDefault="00A831DE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AB0248" w14:textId="648E7A9D" w:rsidR="00A831DE" w:rsidRPr="005D023F" w:rsidRDefault="00A831DE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Uses Ear buds, headphones, or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neckloop</w:t>
            </w:r>
            <w:proofErr w:type="spellEnd"/>
          </w:p>
          <w:p w14:paraId="148350BC" w14:textId="77777777" w:rsidR="00A831DE" w:rsidRPr="005D023F" w:rsidRDefault="00A831DE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8256A05" w14:textId="5D665999" w:rsidR="00A831DE" w:rsidRPr="005D023F" w:rsidRDefault="00A831DE" w:rsidP="003D0D51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One transmitter to multiple receivers</w:t>
            </w:r>
          </w:p>
          <w:p w14:paraId="0396D5B2" w14:textId="2530B1E5" w:rsidR="00A831DE" w:rsidRPr="005D023F" w:rsidRDefault="00A831DE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17B9333B" w:rsidR="00A831DE" w:rsidRPr="005D023F" w:rsidRDefault="00A831DE" w:rsidP="00E366C1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Pairs with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telecoil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in hearing aid or implant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6204F0" w14:textId="10E0A83A" w:rsidR="00A831DE" w:rsidRPr="005D023F" w:rsidRDefault="00A831DE" w:rsidP="003D0D51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Non-interfering frequency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2642794" w14:textId="13CC014B" w:rsidR="00A831DE" w:rsidRPr="005D023F" w:rsidRDefault="00A831DE" w:rsidP="003D0D51">
            <w:pPr>
              <w:jc w:val="center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Improves noise to sound ratio</w:t>
            </w:r>
          </w:p>
        </w:tc>
      </w:tr>
      <w:tr w:rsidR="00A831DE" w:rsidRPr="005D023F" w14:paraId="261C4A38" w14:textId="77777777" w:rsidTr="00A831DE">
        <w:trPr>
          <w:cantSplit/>
          <w:trHeight w:val="676"/>
        </w:trPr>
        <w:tc>
          <w:tcPr>
            <w:tcW w:w="2505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A831DE" w:rsidRPr="005D023F" w:rsidRDefault="00A831D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CA1D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A831DE" w:rsidRPr="005D023F" w:rsidRDefault="00A831DE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A831DE" w:rsidRPr="005D023F" w:rsidRDefault="00A831D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A831DE" w:rsidRPr="005D023F" w:rsidRDefault="00A831DE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vMerge/>
            <w:shd w:val="clear" w:color="auto" w:fill="D9D9D9"/>
          </w:tcPr>
          <w:p w14:paraId="505F3555" w14:textId="77777777" w:rsidR="00A831DE" w:rsidRPr="005D023F" w:rsidRDefault="00A831DE">
            <w:pPr>
              <w:rPr>
                <w:rFonts w:asciiTheme="majorHAnsi" w:hAnsiTheme="majorHAnsi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46FC1931" w:rsidR="00A831DE" w:rsidRPr="005D023F" w:rsidRDefault="00A831DE">
            <w:pPr>
              <w:rPr>
                <w:rFonts w:asciiTheme="majorHAnsi" w:hAnsiTheme="majorHAnsi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A831DE" w:rsidRPr="005D023F" w:rsidRDefault="00A831DE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A831DE" w:rsidRPr="005D023F" w:rsidRDefault="00A831DE">
            <w:pPr>
              <w:rPr>
                <w:rFonts w:asciiTheme="majorHAnsi" w:hAnsiTheme="majorHAnsi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A831DE" w:rsidRPr="005D023F" w:rsidRDefault="00A831DE">
            <w:pPr>
              <w:rPr>
                <w:rFonts w:asciiTheme="majorHAnsi" w:hAnsiTheme="majorHAnsi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CF40B30" w14:textId="77777777" w:rsidR="00A831DE" w:rsidRPr="005D023F" w:rsidRDefault="00A831DE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95DFF69" w14:textId="77777777" w:rsidR="00A831DE" w:rsidRPr="005D023F" w:rsidRDefault="00A831DE">
            <w:pPr>
              <w:rPr>
                <w:rFonts w:asciiTheme="majorHAnsi" w:hAnsiTheme="majorHAnsi"/>
                <w:u w:val="single"/>
              </w:rPr>
            </w:pPr>
          </w:p>
        </w:tc>
      </w:tr>
      <w:tr w:rsidR="00A831DE" w:rsidRPr="005D023F" w14:paraId="1DF161D4" w14:textId="77777777" w:rsidTr="00A831DE">
        <w:trPr>
          <w:cantSplit/>
          <w:trHeight w:val="782"/>
        </w:trPr>
        <w:tc>
          <w:tcPr>
            <w:tcW w:w="2505" w:type="dxa"/>
            <w:shd w:val="clear" w:color="auto" w:fill="E0E0E0"/>
            <w:vAlign w:val="center"/>
          </w:tcPr>
          <w:p w14:paraId="416D406F" w14:textId="7BD342CE" w:rsidR="00A831DE" w:rsidRPr="005D023F" w:rsidRDefault="00A831DE" w:rsidP="00E366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William Sound Motiva </w:t>
            </w:r>
          </w:p>
          <w:p w14:paraId="1B595975" w14:textId="77777777" w:rsidR="00A831DE" w:rsidRPr="005D023F" w:rsidRDefault="00A831DE">
            <w:pPr>
              <w:rPr>
                <w:rFonts w:asciiTheme="majorHAnsi" w:hAnsiTheme="majorHAnsi"/>
              </w:rPr>
            </w:pPr>
          </w:p>
        </w:tc>
        <w:tc>
          <w:tcPr>
            <w:tcW w:w="1287" w:type="dxa"/>
            <w:vAlign w:val="center"/>
          </w:tcPr>
          <w:p w14:paraId="4DC9B10C" w14:textId="0E4A5DA9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14:paraId="42FD1974" w14:textId="77777777" w:rsidR="00A831DE" w:rsidRDefault="00A831DE" w:rsidP="003D0D51">
            <w:pPr>
              <w:jc w:val="center"/>
              <w:rPr>
                <w:rFonts w:asciiTheme="majorHAnsi" w:hAnsiTheme="majorHAnsi"/>
              </w:rPr>
            </w:pPr>
          </w:p>
          <w:p w14:paraId="2E9C8AE6" w14:textId="02C644EC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372" w:type="dxa"/>
            <w:vAlign w:val="center"/>
          </w:tcPr>
          <w:p w14:paraId="4D9A0781" w14:textId="6C15C1ED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6" w:type="dxa"/>
            <w:vAlign w:val="center"/>
          </w:tcPr>
          <w:p w14:paraId="291EBA27" w14:textId="55F7E560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  <w:vAlign w:val="center"/>
          </w:tcPr>
          <w:p w14:paraId="1AD83F4A" w14:textId="72B6DBA8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30" w:type="dxa"/>
            <w:vAlign w:val="center"/>
          </w:tcPr>
          <w:p w14:paraId="7500BA8B" w14:textId="22276A92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5" w:type="dxa"/>
            <w:vAlign w:val="center"/>
          </w:tcPr>
          <w:p w14:paraId="38015D55" w14:textId="77777777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7666304" w14:textId="5D301C95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831DE" w:rsidRPr="005D023F" w14:paraId="386ACAE8" w14:textId="77777777" w:rsidTr="00A831DE">
        <w:trPr>
          <w:cantSplit/>
          <w:trHeight w:val="782"/>
        </w:trPr>
        <w:tc>
          <w:tcPr>
            <w:tcW w:w="2505" w:type="dxa"/>
            <w:shd w:val="clear" w:color="auto" w:fill="E0E0E0"/>
            <w:vAlign w:val="center"/>
          </w:tcPr>
          <w:p w14:paraId="2BBAA31E" w14:textId="45F92FA8" w:rsidR="00A831DE" w:rsidRPr="005D023F" w:rsidRDefault="00A831DE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Comfort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Contego</w:t>
            </w:r>
            <w:proofErr w:type="spellEnd"/>
          </w:p>
        </w:tc>
        <w:tc>
          <w:tcPr>
            <w:tcW w:w="1287" w:type="dxa"/>
            <w:vAlign w:val="center"/>
          </w:tcPr>
          <w:p w14:paraId="32108027" w14:textId="5C58C62C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14:paraId="3A75912F" w14:textId="77777777" w:rsidR="00A831DE" w:rsidRDefault="00A831DE" w:rsidP="00A831DE">
            <w:pPr>
              <w:rPr>
                <w:rFonts w:asciiTheme="majorHAnsi" w:hAnsiTheme="majorHAnsi"/>
              </w:rPr>
            </w:pPr>
          </w:p>
          <w:p w14:paraId="1EEC6018" w14:textId="40140BF3" w:rsidR="00A831DE" w:rsidRPr="005D023F" w:rsidRDefault="00A831DE" w:rsidP="00A83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372" w:type="dxa"/>
            <w:vAlign w:val="center"/>
          </w:tcPr>
          <w:p w14:paraId="3E11323B" w14:textId="46895E1D" w:rsidR="00A831DE" w:rsidRPr="005D023F" w:rsidRDefault="00A831DE" w:rsidP="00A831DE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716" w:type="dxa"/>
            <w:vAlign w:val="center"/>
          </w:tcPr>
          <w:p w14:paraId="34C0E803" w14:textId="54B76EBC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  <w:vAlign w:val="center"/>
          </w:tcPr>
          <w:p w14:paraId="6791881D" w14:textId="1C1FF997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630" w:type="dxa"/>
            <w:vAlign w:val="center"/>
          </w:tcPr>
          <w:p w14:paraId="551FB63F" w14:textId="03A62C9B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5" w:type="dxa"/>
            <w:vAlign w:val="center"/>
          </w:tcPr>
          <w:p w14:paraId="3C9F7670" w14:textId="2BF547A6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90" w:type="dxa"/>
            <w:vAlign w:val="center"/>
          </w:tcPr>
          <w:p w14:paraId="4C8F8193" w14:textId="53F19A19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831DE" w:rsidRPr="005D023F" w14:paraId="7F1BB20A" w14:textId="77777777" w:rsidTr="00A831DE">
        <w:trPr>
          <w:cantSplit/>
          <w:trHeight w:val="782"/>
        </w:trPr>
        <w:tc>
          <w:tcPr>
            <w:tcW w:w="2505" w:type="dxa"/>
            <w:shd w:val="clear" w:color="auto" w:fill="E0E0E0"/>
            <w:vAlign w:val="center"/>
          </w:tcPr>
          <w:p w14:paraId="62D59913" w14:textId="532F65A3" w:rsidR="00A831DE" w:rsidRPr="00A70244" w:rsidRDefault="00A831DE" w:rsidP="00E366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 w:colFirst="0" w:colLast="8"/>
            <w:proofErr w:type="spellStart"/>
            <w:r w:rsidRPr="00A70244">
              <w:rPr>
                <w:rFonts w:asciiTheme="majorHAnsi" w:hAnsiTheme="majorHAnsi"/>
                <w:b/>
                <w:sz w:val="20"/>
                <w:szCs w:val="20"/>
              </w:rPr>
              <w:t>Phonak</w:t>
            </w:r>
            <w:proofErr w:type="spellEnd"/>
            <w:r w:rsidRPr="00A702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0244">
              <w:rPr>
                <w:rFonts w:asciiTheme="majorHAnsi" w:hAnsiTheme="majorHAnsi"/>
                <w:b/>
                <w:sz w:val="20"/>
                <w:szCs w:val="20"/>
              </w:rPr>
              <w:t>MyLink</w:t>
            </w:r>
            <w:proofErr w:type="spellEnd"/>
            <w:r w:rsidRPr="00A70244">
              <w:rPr>
                <w:rFonts w:asciiTheme="majorHAnsi" w:hAnsiTheme="majorHAnsi"/>
                <w:b/>
                <w:sz w:val="20"/>
                <w:szCs w:val="20"/>
              </w:rPr>
              <w:t xml:space="preserve"> w/Roger </w:t>
            </w:r>
            <w:proofErr w:type="spellStart"/>
            <w:r w:rsidRPr="00A70244">
              <w:rPr>
                <w:rFonts w:asciiTheme="majorHAnsi" w:hAnsiTheme="majorHAnsi"/>
                <w:b/>
                <w:sz w:val="20"/>
                <w:szCs w:val="20"/>
              </w:rPr>
              <w:t>Inspiro</w:t>
            </w:r>
            <w:proofErr w:type="spellEnd"/>
          </w:p>
        </w:tc>
        <w:tc>
          <w:tcPr>
            <w:tcW w:w="1287" w:type="dxa"/>
            <w:vAlign w:val="center"/>
          </w:tcPr>
          <w:p w14:paraId="375E553B" w14:textId="11B6E0C9" w:rsidR="00A831DE" w:rsidRPr="00A70244" w:rsidRDefault="00A831DE" w:rsidP="003D0D51">
            <w:pPr>
              <w:jc w:val="center"/>
              <w:rPr>
                <w:rFonts w:asciiTheme="majorHAnsi" w:hAnsiTheme="majorHAnsi"/>
                <w:b/>
              </w:rPr>
            </w:pPr>
            <w:r w:rsidRPr="00A70244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58" w:type="dxa"/>
          </w:tcPr>
          <w:p w14:paraId="5C1B3B8C" w14:textId="77777777" w:rsidR="00A831DE" w:rsidRPr="00A70244" w:rsidRDefault="00A831DE" w:rsidP="003D0D51">
            <w:pPr>
              <w:jc w:val="center"/>
              <w:rPr>
                <w:rFonts w:asciiTheme="majorHAnsi" w:hAnsiTheme="majorHAnsi"/>
                <w:b/>
              </w:rPr>
            </w:pPr>
          </w:p>
          <w:p w14:paraId="48996AFD" w14:textId="1BC854A2" w:rsidR="00A831DE" w:rsidRPr="00A70244" w:rsidRDefault="00A831DE" w:rsidP="003D0D51">
            <w:pPr>
              <w:jc w:val="center"/>
              <w:rPr>
                <w:rFonts w:asciiTheme="majorHAnsi" w:hAnsiTheme="majorHAnsi"/>
                <w:b/>
              </w:rPr>
            </w:pPr>
            <w:r w:rsidRPr="00A70244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372" w:type="dxa"/>
            <w:vAlign w:val="center"/>
          </w:tcPr>
          <w:p w14:paraId="38F87E6B" w14:textId="6D2F3F39" w:rsidR="00A831DE" w:rsidRPr="00A70244" w:rsidRDefault="00A831DE" w:rsidP="003D0D51">
            <w:pPr>
              <w:jc w:val="center"/>
              <w:rPr>
                <w:rFonts w:asciiTheme="majorHAnsi" w:hAnsiTheme="majorHAnsi"/>
                <w:b/>
              </w:rPr>
            </w:pPr>
            <w:r w:rsidRPr="00A70244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716" w:type="dxa"/>
            <w:vAlign w:val="center"/>
          </w:tcPr>
          <w:p w14:paraId="30169B60" w14:textId="0E602C08" w:rsidR="00A831DE" w:rsidRPr="00A70244" w:rsidRDefault="00A831DE" w:rsidP="003D0D51">
            <w:pPr>
              <w:jc w:val="center"/>
              <w:rPr>
                <w:rFonts w:asciiTheme="majorHAnsi" w:hAnsiTheme="majorHAnsi"/>
                <w:b/>
              </w:rPr>
            </w:pPr>
            <w:r w:rsidRPr="00A70244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58" w:type="dxa"/>
            <w:vAlign w:val="center"/>
          </w:tcPr>
          <w:p w14:paraId="6E5376CE" w14:textId="1A85E7DB" w:rsidR="00A831DE" w:rsidRPr="00A70244" w:rsidRDefault="00A831DE" w:rsidP="003D0D51">
            <w:pPr>
              <w:jc w:val="center"/>
              <w:rPr>
                <w:rFonts w:asciiTheme="majorHAnsi" w:hAnsiTheme="majorHAnsi"/>
                <w:b/>
              </w:rPr>
            </w:pPr>
            <w:r w:rsidRPr="00A70244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30" w:type="dxa"/>
            <w:vAlign w:val="center"/>
          </w:tcPr>
          <w:p w14:paraId="1301C13D" w14:textId="29949B21" w:rsidR="00A831DE" w:rsidRPr="00A70244" w:rsidRDefault="00A831DE" w:rsidP="003D0D51">
            <w:pPr>
              <w:jc w:val="center"/>
              <w:rPr>
                <w:rFonts w:asciiTheme="majorHAnsi" w:hAnsiTheme="majorHAnsi"/>
                <w:b/>
              </w:rPr>
            </w:pPr>
            <w:r w:rsidRPr="00A70244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55" w:type="dxa"/>
            <w:vAlign w:val="center"/>
          </w:tcPr>
          <w:p w14:paraId="455EF323" w14:textId="45100D6A" w:rsidR="00A831DE" w:rsidRPr="00A70244" w:rsidRDefault="00A831DE" w:rsidP="003D0D51">
            <w:pPr>
              <w:jc w:val="center"/>
              <w:rPr>
                <w:rFonts w:asciiTheme="majorHAnsi" w:hAnsiTheme="majorHAnsi"/>
                <w:b/>
              </w:rPr>
            </w:pPr>
            <w:r w:rsidRPr="00A70244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890" w:type="dxa"/>
            <w:vAlign w:val="center"/>
          </w:tcPr>
          <w:p w14:paraId="66A26579" w14:textId="1505C795" w:rsidR="00A831DE" w:rsidRPr="00A70244" w:rsidRDefault="00A831DE" w:rsidP="003D0D51">
            <w:pPr>
              <w:jc w:val="center"/>
              <w:rPr>
                <w:rFonts w:asciiTheme="majorHAnsi" w:hAnsiTheme="majorHAnsi"/>
                <w:b/>
              </w:rPr>
            </w:pPr>
            <w:r w:rsidRPr="00A70244">
              <w:rPr>
                <w:rFonts w:asciiTheme="majorHAnsi" w:hAnsiTheme="majorHAnsi"/>
                <w:b/>
              </w:rPr>
              <w:t>X</w:t>
            </w:r>
          </w:p>
        </w:tc>
      </w:tr>
      <w:bookmarkEnd w:id="0"/>
      <w:tr w:rsidR="00A831DE" w:rsidRPr="005D023F" w14:paraId="24EA4B26" w14:textId="77777777" w:rsidTr="00A831DE">
        <w:trPr>
          <w:cantSplit/>
          <w:trHeight w:val="782"/>
        </w:trPr>
        <w:tc>
          <w:tcPr>
            <w:tcW w:w="2505" w:type="dxa"/>
            <w:shd w:val="clear" w:color="auto" w:fill="E0E0E0"/>
            <w:vAlign w:val="center"/>
          </w:tcPr>
          <w:p w14:paraId="634656C4" w14:textId="4B51C0C1" w:rsidR="00A831DE" w:rsidRDefault="00A831DE" w:rsidP="00E366C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Redcat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or other classroom audio system</w:t>
            </w:r>
          </w:p>
        </w:tc>
        <w:tc>
          <w:tcPr>
            <w:tcW w:w="1287" w:type="dxa"/>
            <w:vAlign w:val="center"/>
          </w:tcPr>
          <w:p w14:paraId="1C7B79E4" w14:textId="43BCBE0F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14:paraId="6F639E78" w14:textId="77777777" w:rsidR="00A831DE" w:rsidRDefault="00A831DE" w:rsidP="003D0D51">
            <w:pPr>
              <w:jc w:val="center"/>
              <w:rPr>
                <w:rFonts w:asciiTheme="majorHAnsi" w:hAnsiTheme="majorHAnsi"/>
              </w:rPr>
            </w:pPr>
          </w:p>
          <w:p w14:paraId="5D8DBC14" w14:textId="5BC356B5" w:rsidR="00A831DE" w:rsidRDefault="00A831DE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372" w:type="dxa"/>
            <w:vAlign w:val="center"/>
          </w:tcPr>
          <w:p w14:paraId="47FFEDC1" w14:textId="40AA3A5C" w:rsidR="00A831DE" w:rsidRDefault="00A831DE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6" w:type="dxa"/>
            <w:vAlign w:val="center"/>
          </w:tcPr>
          <w:p w14:paraId="4050DB5B" w14:textId="77777777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  <w:vAlign w:val="center"/>
          </w:tcPr>
          <w:p w14:paraId="78FC0E84" w14:textId="77777777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0" w:type="dxa"/>
            <w:vAlign w:val="center"/>
          </w:tcPr>
          <w:p w14:paraId="78C5E3B2" w14:textId="77777777" w:rsidR="00A831DE" w:rsidRDefault="00A831DE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5" w:type="dxa"/>
            <w:vAlign w:val="center"/>
          </w:tcPr>
          <w:p w14:paraId="5ABD2CB5" w14:textId="77777777" w:rsidR="00A831DE" w:rsidRDefault="00A831DE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668FE23" w14:textId="77777777" w:rsidR="00A831DE" w:rsidRDefault="00A831DE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A831DE" w:rsidRPr="005D023F" w14:paraId="319AE2DE" w14:textId="77777777" w:rsidTr="00A831DE">
        <w:trPr>
          <w:cantSplit/>
          <w:trHeight w:val="782"/>
        </w:trPr>
        <w:tc>
          <w:tcPr>
            <w:tcW w:w="2505" w:type="dxa"/>
            <w:shd w:val="clear" w:color="auto" w:fill="E0E0E0"/>
            <w:vAlign w:val="center"/>
          </w:tcPr>
          <w:p w14:paraId="2FD1FAE6" w14:textId="1DFE1A38" w:rsidR="00A831DE" w:rsidRDefault="00A831DE" w:rsidP="00E366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Comfort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Duett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or Pocket Talker</w:t>
            </w:r>
          </w:p>
        </w:tc>
        <w:tc>
          <w:tcPr>
            <w:tcW w:w="1287" w:type="dxa"/>
            <w:vAlign w:val="center"/>
          </w:tcPr>
          <w:p w14:paraId="259323C5" w14:textId="3EDE6C20" w:rsidR="00A831DE" w:rsidRDefault="00A831DE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14:paraId="18D00AB8" w14:textId="77777777" w:rsidR="00A831DE" w:rsidRDefault="00A831DE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72" w:type="dxa"/>
            <w:vAlign w:val="center"/>
          </w:tcPr>
          <w:p w14:paraId="0037F9A2" w14:textId="5FBDDE33" w:rsidR="00A831DE" w:rsidRDefault="00A831DE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6" w:type="dxa"/>
            <w:vAlign w:val="center"/>
          </w:tcPr>
          <w:p w14:paraId="7E706595" w14:textId="54A3120D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  <w:vAlign w:val="center"/>
          </w:tcPr>
          <w:p w14:paraId="38F60C01" w14:textId="77777777" w:rsidR="00A831DE" w:rsidRPr="005D023F" w:rsidRDefault="00A831DE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0" w:type="dxa"/>
            <w:vAlign w:val="center"/>
          </w:tcPr>
          <w:p w14:paraId="5237426D" w14:textId="6FC235AF" w:rsidR="00A831DE" w:rsidRDefault="00A831DE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5" w:type="dxa"/>
            <w:vAlign w:val="center"/>
          </w:tcPr>
          <w:p w14:paraId="2CFC350D" w14:textId="7851A9D0" w:rsidR="00A831DE" w:rsidRDefault="00A831DE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90" w:type="dxa"/>
            <w:vAlign w:val="center"/>
          </w:tcPr>
          <w:p w14:paraId="628C0B50" w14:textId="77777777" w:rsidR="00A831DE" w:rsidRDefault="00A831DE" w:rsidP="003D0D51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83590CD" w14:textId="57D1C21D" w:rsidR="00171DAE" w:rsidRPr="005D023F" w:rsidRDefault="00427042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5D023F">
        <w:rPr>
          <w:rFonts w:asciiTheme="majorHAnsi" w:hAnsiTheme="majorHAnsi"/>
          <w:b/>
          <w:bCs/>
          <w:sz w:val="16"/>
          <w:szCs w:val="16"/>
        </w:rPr>
        <w:tab/>
      </w:r>
    </w:p>
    <w:sectPr w:rsidR="00171DAE" w:rsidRPr="005D023F" w:rsidSect="00ED7D93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0C78A" w14:textId="77777777" w:rsidR="005D023F" w:rsidRDefault="005D023F">
      <w:r>
        <w:separator/>
      </w:r>
    </w:p>
  </w:endnote>
  <w:endnote w:type="continuationSeparator" w:id="0">
    <w:p w14:paraId="6EE2ED91" w14:textId="77777777" w:rsidR="005D023F" w:rsidRDefault="005D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5D023F" w:rsidRDefault="005D023F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5D023F" w:rsidRDefault="005D023F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59D2749C" w14:textId="77777777" w:rsidR="005D023F" w:rsidRDefault="005D023F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5D023F" w:rsidRDefault="005D0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193C0" w14:textId="77777777" w:rsidR="005D023F" w:rsidRDefault="005D023F">
      <w:r>
        <w:separator/>
      </w:r>
    </w:p>
  </w:footnote>
  <w:footnote w:type="continuationSeparator" w:id="0">
    <w:p w14:paraId="65617D3C" w14:textId="77777777" w:rsidR="005D023F" w:rsidRDefault="005D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5D023F" w:rsidRPr="00C51C8B" w:rsidRDefault="005D023F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A70244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4C4C"/>
    <w:rsid w:val="000C214C"/>
    <w:rsid w:val="001415A9"/>
    <w:rsid w:val="00171DAE"/>
    <w:rsid w:val="002367E0"/>
    <w:rsid w:val="002939D9"/>
    <w:rsid w:val="002C26BD"/>
    <w:rsid w:val="002E2FEE"/>
    <w:rsid w:val="002F4790"/>
    <w:rsid w:val="00386F52"/>
    <w:rsid w:val="003C1DAD"/>
    <w:rsid w:val="003D0D51"/>
    <w:rsid w:val="003E1715"/>
    <w:rsid w:val="003E2026"/>
    <w:rsid w:val="003E20AF"/>
    <w:rsid w:val="00415434"/>
    <w:rsid w:val="00427042"/>
    <w:rsid w:val="004B4928"/>
    <w:rsid w:val="004E4A1C"/>
    <w:rsid w:val="005D023F"/>
    <w:rsid w:val="006A4EEF"/>
    <w:rsid w:val="006B2FF1"/>
    <w:rsid w:val="007A4D22"/>
    <w:rsid w:val="00843143"/>
    <w:rsid w:val="008C56C4"/>
    <w:rsid w:val="008E00B3"/>
    <w:rsid w:val="008E52AC"/>
    <w:rsid w:val="008F65D5"/>
    <w:rsid w:val="00900FF1"/>
    <w:rsid w:val="009270DA"/>
    <w:rsid w:val="00946599"/>
    <w:rsid w:val="00A16946"/>
    <w:rsid w:val="00A34D42"/>
    <w:rsid w:val="00A379A4"/>
    <w:rsid w:val="00A70244"/>
    <w:rsid w:val="00A831DE"/>
    <w:rsid w:val="00AF192B"/>
    <w:rsid w:val="00B963AB"/>
    <w:rsid w:val="00BA497E"/>
    <w:rsid w:val="00C344AE"/>
    <w:rsid w:val="00C51C8B"/>
    <w:rsid w:val="00C86EFF"/>
    <w:rsid w:val="00CD4C29"/>
    <w:rsid w:val="00D57047"/>
    <w:rsid w:val="00E366C1"/>
    <w:rsid w:val="00E746D1"/>
    <w:rsid w:val="00ED7D93"/>
    <w:rsid w:val="00F24C63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859B681D-AB2E-4EF4-9B19-B48D9A21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Gladden, Shelley</cp:lastModifiedBy>
  <cp:revision>2</cp:revision>
  <cp:lastPrinted>2003-12-01T23:08:00Z</cp:lastPrinted>
  <dcterms:created xsi:type="dcterms:W3CDTF">2017-02-16T16:20:00Z</dcterms:created>
  <dcterms:modified xsi:type="dcterms:W3CDTF">2017-02-16T16:20:00Z</dcterms:modified>
</cp:coreProperties>
</file>